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DB1C8" w14:textId="26B22ECF" w:rsidR="00E901A1" w:rsidRDefault="00C71827" w:rsidP="00C71827">
      <w:pPr>
        <w:ind w:firstLine="709"/>
      </w:pPr>
      <w:r>
        <w:rPr>
          <w:rFonts w:ascii="Arial" w:hAnsi="Arial" w:cs="Arial"/>
          <w:color w:val="000000"/>
          <w:sz w:val="20"/>
          <w:szCs w:val="20"/>
        </w:rPr>
        <w:t xml:space="preserve">Под председательством прокурора Троицкого и Новомосковского административных округов г. Москвы Олега Левченко совместно с руководством природоохранной прокуратуры г. Москвы проведен форум по вопросам борьбы с экологическими преступлениями и исполнении законодательства об охране окружающей среды и в сфере природопользования. В работе совещания приняли участие руководство Росприроднадзора по г. Москве и Калужской области, Департамент природопользования и охраны окружающей среды г. Москвы, префект ТиНАО г. Москвы, руководство УВД по ТиНАО г. Москвы, руководители контролирующих органов округов. На совещании оглашены </w:t>
      </w:r>
      <w:r w:rsidR="00A00FB6">
        <w:rPr>
          <w:rFonts w:ascii="Arial" w:hAnsi="Arial" w:cs="Arial"/>
          <w:color w:val="000000"/>
          <w:sz w:val="20"/>
          <w:szCs w:val="20"/>
        </w:rPr>
        <w:t>результаты работы,</w:t>
      </w:r>
      <w:r>
        <w:rPr>
          <w:rFonts w:ascii="Arial" w:hAnsi="Arial" w:cs="Arial"/>
          <w:color w:val="000000"/>
          <w:sz w:val="20"/>
          <w:szCs w:val="20"/>
        </w:rPr>
        <w:t xml:space="preserve"> проведённой в сфере природоохранного законодательства, обсуждены проблемные вопросы. По итогам выработан комплекс мер, направленных на профилактику и противодействие правонарушениям в экологической сфере.</w:t>
      </w:r>
    </w:p>
    <w:sectPr w:rsidR="00E9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0C"/>
    <w:rsid w:val="00417DF5"/>
    <w:rsid w:val="00492D0C"/>
    <w:rsid w:val="0061019E"/>
    <w:rsid w:val="00A00FB6"/>
    <w:rsid w:val="00B84203"/>
    <w:rsid w:val="00C7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D68B8-990B-4BA7-917B-BFB8F844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Simonova</dc:creator>
  <cp:keywords/>
  <dc:description/>
  <cp:lastModifiedBy>Simonova</cp:lastModifiedBy>
  <cp:revision>3</cp:revision>
  <dcterms:created xsi:type="dcterms:W3CDTF">2021-04-27T10:19:00Z</dcterms:created>
  <dcterms:modified xsi:type="dcterms:W3CDTF">2021-04-27T10:20:00Z</dcterms:modified>
</cp:coreProperties>
</file>